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color w:val="000000" w:themeColor="text1"/>
        </w:rPr>
      </w:pPr>
      <w:r>
        <w:rPr>
          <w:rFonts w:cs="Tahoma" w:ascii="Tahoma" w:hAnsi="Tahoma"/>
          <w:color w:val="000000" w:themeColor="text1"/>
        </w:rPr>
        <w:t>Kamionka Wielka, dnia 13 grudnia 2024 r.</w:t>
      </w:r>
    </w:p>
    <w:p>
      <w:pPr>
        <w:pStyle w:val="Normal"/>
        <w:rPr>
          <w:rFonts w:ascii="Tahoma" w:hAnsi="Tahoma" w:cs="Tahoma"/>
          <w:color w:val="000000" w:themeColor="text1"/>
        </w:rPr>
      </w:pPr>
      <w:r>
        <w:rPr>
          <w:rFonts w:cs="Tahoma" w:ascii="Tahoma" w:hAnsi="Tahoma"/>
          <w:color w:val="000000" w:themeColor="text1"/>
        </w:rPr>
      </w:r>
    </w:p>
    <w:p>
      <w:pPr>
        <w:pStyle w:val="Normal"/>
        <w:rPr>
          <w:rFonts w:ascii="Tahoma" w:hAnsi="Tahoma" w:cs="Tahoma"/>
          <w:color w:val="000000" w:themeColor="text1"/>
        </w:rPr>
      </w:pPr>
      <w:r>
        <w:rPr>
          <w:rFonts w:cs="Tahoma" w:ascii="Tahoma" w:hAnsi="Tahoma"/>
          <w:color w:val="000000" w:themeColor="text1"/>
        </w:rPr>
        <w:t>Nasz znak: Or.O.0002.19.2024</w:t>
      </w:r>
    </w:p>
    <w:p>
      <w:pPr>
        <w:pStyle w:val="Normal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cs="Tahoma" w:ascii="Tahoma" w:hAnsi="Tahoma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  <w:t xml:space="preserve">PRZEWODNICZĄCY 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  <w:t xml:space="preserve">RADY GMINY 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  <w:t>KAMIONKA WIELKA</w:t>
      </w:r>
    </w:p>
    <w:p>
      <w:pPr>
        <w:pStyle w:val="Normal"/>
        <w:spacing w:before="0" w:after="0"/>
        <w:jc w:val="both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</w:r>
    </w:p>
    <w:p>
      <w:pPr>
        <w:pStyle w:val="Normal"/>
        <w:spacing w:before="0"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>
        <w:rPr>
          <w:rFonts w:cs="Tahoma" w:ascii="Tahoma" w:hAnsi="Tahoma"/>
          <w:color w:val="000000" w:themeColor="text1"/>
          <w:sz w:val="24"/>
        </w:rPr>
        <w:t>W oparciu o art. 20 ust. 1 ustawy z dnia 8 marca 1990 roku o samorządzie gminnym (t.j. Dz. U. z 2024 r. poz. 1465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>
      <w:pPr>
        <w:pStyle w:val="Normal"/>
        <w:spacing w:before="0" w:after="0"/>
        <w:rPr>
          <w:rFonts w:ascii="Tahoma" w:hAnsi="Tahoma" w:cs="Tahoma"/>
          <w:color w:val="000000" w:themeColor="text1"/>
          <w:sz w:val="16"/>
        </w:rPr>
      </w:pPr>
      <w:r>
        <w:rPr>
          <w:rFonts w:cs="Tahoma" w:ascii="Tahoma" w:hAnsi="Tahoma"/>
          <w:color w:val="000000" w:themeColor="text1"/>
          <w:sz w:val="16"/>
        </w:rPr>
      </w:r>
    </w:p>
    <w:p>
      <w:pPr>
        <w:pStyle w:val="Normal"/>
        <w:spacing w:before="0" w:after="0"/>
        <w:rPr>
          <w:rFonts w:ascii="Tahoma" w:hAnsi="Tahoma" w:cs="Tahoma"/>
          <w:color w:val="000000" w:themeColor="text1"/>
          <w:sz w:val="16"/>
        </w:rPr>
      </w:pPr>
      <w:r>
        <w:rPr>
          <w:rFonts w:cs="Tahoma" w:ascii="Tahoma" w:hAnsi="Tahoma"/>
          <w:color w:val="000000" w:themeColor="text1"/>
          <w:sz w:val="16"/>
        </w:rPr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  <w:t>z w o ł u j e</w:t>
      </w:r>
    </w:p>
    <w:p>
      <w:pPr>
        <w:pStyle w:val="Normal"/>
        <w:spacing w:before="0" w:after="0"/>
        <w:rPr>
          <w:rFonts w:ascii="Tahoma" w:hAnsi="Tahoma" w:cs="Tahoma"/>
          <w:color w:val="000000" w:themeColor="text1"/>
          <w:sz w:val="20"/>
        </w:rPr>
      </w:pPr>
      <w:r>
        <w:rPr>
          <w:rFonts w:cs="Tahoma" w:ascii="Tahoma" w:hAnsi="Tahoma"/>
          <w:color w:val="000000" w:themeColor="text1"/>
          <w:sz w:val="20"/>
        </w:rPr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cs="Tahoma" w:ascii="Tahoma" w:hAnsi="Tahoma"/>
          <w:b/>
          <w:color w:val="000000" w:themeColor="text1"/>
          <w:sz w:val="36"/>
        </w:rPr>
        <w:t>XIV ZWYCZAJNĄ SESJĘ RADY GMINY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cs="Tahoma" w:ascii="Tahoma" w:hAnsi="Tahoma"/>
          <w:b/>
          <w:color w:val="000000" w:themeColor="text1"/>
          <w:sz w:val="36"/>
        </w:rPr>
        <w:t xml:space="preserve">w dniu 20 grudnia 2024 roku o godz. 10:30 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cs="Tahoma" w:ascii="Tahoma" w:hAnsi="Tahoma"/>
          <w:b/>
          <w:color w:val="000000" w:themeColor="text1"/>
          <w:sz w:val="36"/>
        </w:rPr>
        <w:t xml:space="preserve">w sali posiedzeń w Urzędzie Gminy 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cs="Tahoma" w:ascii="Tahoma" w:hAnsi="Tahoma"/>
          <w:b/>
          <w:color w:val="000000" w:themeColor="text1"/>
          <w:sz w:val="36"/>
        </w:rPr>
        <w:t>Kamionka Wielka,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cs="Tahoma" w:ascii="Tahoma" w:hAnsi="Tahoma"/>
          <w:b/>
          <w:color w:val="000000" w:themeColor="text1"/>
          <w:sz w:val="36"/>
        </w:rPr>
        <w:t>do udziału w której uprzejmie Panią – Pana</w:t>
      </w:r>
    </w:p>
    <w:p>
      <w:pPr>
        <w:pStyle w:val="Normal"/>
        <w:spacing w:before="0" w:after="0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6"/>
        </w:rPr>
        <w:t xml:space="preserve">                                 </w:t>
      </w:r>
      <w:r>
        <w:rPr>
          <w:rFonts w:cs="Tahoma" w:ascii="Tahoma" w:hAnsi="Tahoma"/>
          <w:b/>
          <w:color w:val="000000" w:themeColor="text1"/>
          <w:sz w:val="32"/>
        </w:rPr>
        <w:t>z a p r a s z a</w:t>
      </w:r>
    </w:p>
    <w:p>
      <w:pPr>
        <w:pStyle w:val="Normal"/>
        <w:spacing w:before="0" w:after="0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</w:r>
    </w:p>
    <w:p>
      <w:pPr>
        <w:pStyle w:val="Normal"/>
        <w:spacing w:before="0" w:after="0"/>
        <w:rPr>
          <w:rFonts w:ascii="Tahoma" w:hAnsi="Tahoma" w:cs="Tahoma"/>
          <w:b/>
          <w:color w:val="000000" w:themeColor="text1"/>
          <w:sz w:val="32"/>
        </w:rPr>
      </w:pPr>
      <w:r>
        <w:rPr>
          <w:rFonts w:cs="Tahoma" w:ascii="Tahoma" w:hAnsi="Tahoma"/>
          <w:b/>
          <w:color w:val="000000" w:themeColor="text1"/>
          <w:sz w:val="32"/>
        </w:rPr>
      </w:r>
    </w:p>
    <w:p>
      <w:pPr>
        <w:pStyle w:val="Normal"/>
        <w:spacing w:before="0"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cs="Tahoma" w:ascii="Tahoma" w:hAnsi="Tahoma"/>
          <w:b/>
          <w:color w:val="000000" w:themeColor="text1"/>
          <w:sz w:val="24"/>
        </w:rPr>
        <w:t>Przewodniczący</w:t>
      </w:r>
    </w:p>
    <w:p>
      <w:pPr>
        <w:pStyle w:val="Normal"/>
        <w:spacing w:before="0"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cs="Tahoma" w:ascii="Tahoma" w:hAnsi="Tahoma"/>
          <w:b/>
          <w:color w:val="000000" w:themeColor="text1"/>
          <w:sz w:val="24"/>
        </w:rPr>
        <w:t>Rady Gminy Kamionka Wielka</w:t>
      </w:r>
    </w:p>
    <w:p>
      <w:pPr>
        <w:pStyle w:val="Normal"/>
        <w:spacing w:before="0" w:after="0"/>
        <w:ind w:left="2124" w:hanging="0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cs="Tahoma" w:ascii="Tahoma" w:hAnsi="Tahoma"/>
          <w:b/>
          <w:color w:val="000000" w:themeColor="text1"/>
          <w:sz w:val="24"/>
        </w:rPr>
      </w:r>
    </w:p>
    <w:p>
      <w:pPr>
        <w:pStyle w:val="Normal"/>
        <w:spacing w:before="0"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cs="Tahoma" w:ascii="Tahoma" w:hAnsi="Tahoma"/>
          <w:b/>
          <w:color w:val="000000" w:themeColor="text1"/>
          <w:sz w:val="24"/>
        </w:rPr>
        <w:t>/-/ mgr inż. Mateusz GÓRSKI</w:t>
      </w:r>
    </w:p>
    <w:p>
      <w:pPr>
        <w:pStyle w:val="Normal"/>
        <w:spacing w:before="0"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cs="Tahoma" w:ascii="Tahoma" w:hAnsi="Tahoma"/>
          <w:b/>
          <w:color w:val="000000" w:themeColor="text1"/>
          <w:sz w:val="24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color w:val="000000" w:themeColor="text1"/>
          <w:sz w:val="28"/>
        </w:rPr>
      </w:pPr>
      <w:r>
        <w:rPr>
          <w:rFonts w:cs="Tahoma" w:ascii="Tahoma" w:hAnsi="Tahoma"/>
          <w:b/>
          <w:color w:val="000000" w:themeColor="text1"/>
          <w:sz w:val="28"/>
        </w:rPr>
      </w:r>
    </w:p>
    <w:p>
      <w:pPr>
        <w:pStyle w:val="Normal"/>
        <w:spacing w:before="0" w:after="0"/>
        <w:jc w:val="both"/>
        <w:rPr>
          <w:rFonts w:ascii="Tahoma" w:hAnsi="Tahoma" w:cs="Tahoma"/>
          <w:color w:val="000000" w:themeColor="text1"/>
          <w:sz w:val="24"/>
        </w:rPr>
      </w:pPr>
      <w:r>
        <w:rPr>
          <w:rFonts w:cs="Tahoma" w:ascii="Tahoma" w:hAnsi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 r. poz. 1465 z późn. zm.).</w:t>
      </w:r>
    </w:p>
    <w:p>
      <w:pPr>
        <w:pStyle w:val="Normal"/>
        <w:spacing w:before="0" w:after="0"/>
        <w:jc w:val="both"/>
        <w:rPr>
          <w:rFonts w:ascii="Tahoma" w:hAnsi="Tahoma" w:cs="Tahoma"/>
          <w:color w:val="000000" w:themeColor="text1"/>
          <w:sz w:val="24"/>
        </w:rPr>
      </w:pPr>
      <w:r>
        <w:rPr>
          <w:rFonts w:cs="Tahoma" w:ascii="Tahoma" w:hAnsi="Tahoma"/>
          <w:color w:val="000000" w:themeColor="text1"/>
          <w:sz w:val="24"/>
        </w:rPr>
      </w:r>
    </w:p>
    <w:p>
      <w:pPr>
        <w:pStyle w:val="Normal"/>
        <w:spacing w:before="0" w:after="0"/>
        <w:rPr>
          <w:rFonts w:ascii="Tahoma" w:hAnsi="Tahoma" w:cs="Tahoma"/>
          <w:color w:val="000000" w:themeColor="text1"/>
          <w:sz w:val="24"/>
        </w:rPr>
      </w:pPr>
      <w:r>
        <w:rPr>
          <w:rFonts w:cs="Tahoma" w:ascii="Tahoma" w:hAnsi="Tahoma"/>
          <w:color w:val="000000" w:themeColor="text1"/>
          <w:sz w:val="24"/>
        </w:rPr>
      </w:r>
    </w:p>
    <w:p>
      <w:pPr>
        <w:pStyle w:val="Normal"/>
        <w:spacing w:before="0" w:after="0"/>
        <w:ind w:left="1416" w:firstLine="708"/>
        <w:rPr>
          <w:rFonts w:ascii="Tahoma" w:hAnsi="Tahoma" w:cs="Tahoma"/>
          <w:color w:val="000000" w:themeColor="text1"/>
          <w:sz w:val="24"/>
        </w:rPr>
      </w:pPr>
      <w:r>
        <w:rPr>
          <w:rFonts w:cs="Tahoma" w:ascii="Tahoma" w:hAnsi="Tahoma"/>
          <w:color w:val="000000" w:themeColor="text1"/>
          <w:sz w:val="24"/>
        </w:rPr>
        <w:t>Kamionka Wielka, dnia 13 grudnia 2024 roku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>
        <w:rPr>
          <w:rFonts w:cs="Tahoma" w:ascii="Tahoma" w:hAnsi="Tahoma"/>
          <w:b/>
          <w:bCs/>
          <w:color w:val="000000" w:themeColor="text1"/>
          <w:sz w:val="28"/>
          <w:szCs w:val="24"/>
        </w:rPr>
        <w:t>ZAPROSZENI GOŚCIE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>
        <w:rPr>
          <w:rFonts w:cs="Tahoma" w:ascii="Tahoma" w:hAnsi="Tahoma"/>
          <w:b/>
          <w:bCs/>
          <w:color w:val="000000" w:themeColor="text1"/>
          <w:sz w:val="28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 Andrzej Stanek – Wójt Gminy Kamionka Wielka,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Małgorzata Antkiewicz-Wójs – Sekretarz Gminy Kamionka Wielka,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 Jarosław Strojny – Kierownik Ref. GKiOŚ,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Magdalena Dąbrowska – Dyrektor GOK w Kamionce Wielkiej,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Pani Anna Ziobrowska – Dyrektor GBP w Kamionce Wielkiej,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Pan Marek Porębski – Dyrektor GOPS w Kamionce Wielkiej,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rPr>
          <w:rFonts w:ascii="Tahoma" w:hAnsi="Tahoma"/>
        </w:rPr>
      </w:pPr>
      <w:r>
        <w:rPr>
          <w:rFonts w:ascii="Tahoma" w:hAnsi="Tahoma"/>
        </w:rPr>
        <w:t>Sołtysi Sołectw Gminy Kamionka Wielka: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Marian Gawlik – Bogusza,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Paweł Siedlarz – Królowa Górna,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Krzysztof Magdziarczyk – Królowa Polska,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Bartłomiej Kłębczyk – Kamionka Wielka,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Zygmunt Baran – Kamionka Mała,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Janusz Michalik – Jamnica,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Stanisław Poręba – Mystków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Michał Jelito – Mszalnica,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ahoma" w:hAnsi="Tahoma"/>
        </w:rPr>
      </w:pPr>
      <w:r>
        <w:rPr>
          <w:rFonts w:ascii="Tahoma" w:hAnsi="Tahoma"/>
        </w:rPr>
        <w:t>Pan Łukasz Ząber – Mszalnica-Zagóra.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3b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LibreOffice/7.5.1.2$Windows_X86_64 LibreOffice_project/fcbaee479e84c6cd81291587d2ee68cba099e129</Application>
  <AppVersion>15.0000</AppVersion>
  <Pages>2</Pages>
  <Words>316</Words>
  <Characters>1611</Characters>
  <CharactersWithSpaces>1926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2024-09-26T13:16:00Z</dcterms:created>
  <dc:creator>Patryk Świerczek</dc:creator>
  <dc:description/>
  <dc:language>pl-PL</dc:language>
  <cp:lastModifiedBy/>
  <cp:lastPrinted>2024-09-27T08:31:00Z</cp:lastPrinted>
  <dcterms:modified xsi:type="dcterms:W3CDTF">2024-12-13T20:35:31Z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