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8548" w14:textId="77777777" w:rsidR="00C70386" w:rsidRPr="00BA564C" w:rsidRDefault="00C70386" w:rsidP="00C70386">
      <w:pPr>
        <w:pStyle w:val="Nagwek5"/>
        <w:spacing w:line="276" w:lineRule="auto"/>
        <w:rPr>
          <w:rFonts w:ascii="Tahoma" w:hAnsi="Tahoma"/>
          <w:sz w:val="24"/>
          <w:szCs w:val="24"/>
        </w:rPr>
      </w:pPr>
      <w:r w:rsidRPr="00BA564C">
        <w:rPr>
          <w:rFonts w:ascii="Tahoma" w:hAnsi="Tahoma"/>
          <w:sz w:val="24"/>
          <w:szCs w:val="24"/>
        </w:rPr>
        <w:t>PORZĄDEK OBRAD</w:t>
      </w:r>
    </w:p>
    <w:p w14:paraId="04C7DA06" w14:textId="26D0C966" w:rsidR="00C70386" w:rsidRPr="00BA564C" w:rsidRDefault="00AD15D1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XII</w:t>
      </w:r>
      <w:r w:rsidR="00A55C64">
        <w:rPr>
          <w:rFonts w:ascii="Tahoma" w:hAnsi="Tahoma"/>
          <w:b/>
          <w:sz w:val="24"/>
          <w:szCs w:val="24"/>
        </w:rPr>
        <w:t>I</w:t>
      </w:r>
      <w:r w:rsidR="00C70386">
        <w:rPr>
          <w:rFonts w:ascii="Tahoma" w:hAnsi="Tahoma"/>
          <w:b/>
          <w:sz w:val="24"/>
          <w:szCs w:val="24"/>
        </w:rPr>
        <w:t xml:space="preserve"> </w:t>
      </w:r>
      <w:r w:rsidR="00A55C64">
        <w:rPr>
          <w:rFonts w:ascii="Tahoma" w:hAnsi="Tahoma"/>
          <w:b/>
          <w:sz w:val="24"/>
          <w:szCs w:val="24"/>
        </w:rPr>
        <w:t>NAD</w:t>
      </w:r>
      <w:r w:rsidR="00C70386" w:rsidRPr="00BA564C">
        <w:rPr>
          <w:rFonts w:ascii="Tahoma" w:hAnsi="Tahoma"/>
          <w:b/>
          <w:sz w:val="24"/>
          <w:szCs w:val="24"/>
        </w:rPr>
        <w:t xml:space="preserve">ZWYCZAJNEJ SESJI  </w:t>
      </w:r>
    </w:p>
    <w:p w14:paraId="0203DADF" w14:textId="77777777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BA564C">
        <w:rPr>
          <w:rFonts w:ascii="Tahoma" w:hAnsi="Tahoma"/>
          <w:b/>
          <w:sz w:val="24"/>
          <w:szCs w:val="24"/>
        </w:rPr>
        <w:t xml:space="preserve">RADY </w:t>
      </w:r>
      <w:r w:rsidRPr="002237F2">
        <w:rPr>
          <w:rFonts w:ascii="Tahoma" w:hAnsi="Tahoma"/>
          <w:b/>
          <w:sz w:val="24"/>
          <w:szCs w:val="24"/>
        </w:rPr>
        <w:t xml:space="preserve">GMINY KAMIONKA WIELKA </w:t>
      </w:r>
    </w:p>
    <w:p w14:paraId="68F04373" w14:textId="65136900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2237F2">
        <w:rPr>
          <w:rFonts w:ascii="Tahoma" w:hAnsi="Tahoma"/>
          <w:b/>
          <w:sz w:val="24"/>
          <w:szCs w:val="24"/>
        </w:rPr>
        <w:t xml:space="preserve">w dniu </w:t>
      </w:r>
      <w:r w:rsidR="00A55C64">
        <w:rPr>
          <w:rFonts w:ascii="Tahoma" w:hAnsi="Tahoma"/>
          <w:b/>
          <w:sz w:val="24"/>
          <w:szCs w:val="24"/>
        </w:rPr>
        <w:t xml:space="preserve">11 grudnia </w:t>
      </w:r>
      <w:r w:rsidRPr="002237F2">
        <w:rPr>
          <w:rFonts w:ascii="Tahoma" w:hAnsi="Tahoma"/>
          <w:b/>
          <w:sz w:val="24"/>
          <w:szCs w:val="24"/>
        </w:rPr>
        <w:t xml:space="preserve">2024 roku o godz. </w:t>
      </w:r>
      <w:r w:rsidR="00AD15D1">
        <w:rPr>
          <w:rFonts w:ascii="Tahoma" w:hAnsi="Tahoma"/>
          <w:b/>
          <w:sz w:val="24"/>
          <w:szCs w:val="24"/>
        </w:rPr>
        <w:t>1</w:t>
      </w:r>
      <w:r w:rsidR="00566F73">
        <w:rPr>
          <w:rFonts w:ascii="Tahoma" w:hAnsi="Tahoma"/>
          <w:b/>
          <w:sz w:val="24"/>
          <w:szCs w:val="24"/>
        </w:rPr>
        <w:t>5</w:t>
      </w:r>
      <w:r w:rsidR="00AD15D1">
        <w:rPr>
          <w:rFonts w:ascii="Tahoma" w:hAnsi="Tahoma"/>
          <w:b/>
          <w:sz w:val="24"/>
          <w:szCs w:val="24"/>
        </w:rPr>
        <w:t>:</w:t>
      </w:r>
      <w:r w:rsidR="00566F73">
        <w:rPr>
          <w:rFonts w:ascii="Tahoma" w:hAnsi="Tahoma"/>
          <w:b/>
          <w:sz w:val="24"/>
          <w:szCs w:val="24"/>
        </w:rPr>
        <w:t>0</w:t>
      </w:r>
      <w:r w:rsidR="00AD15D1">
        <w:rPr>
          <w:rFonts w:ascii="Tahoma" w:hAnsi="Tahoma"/>
          <w:b/>
          <w:sz w:val="24"/>
          <w:szCs w:val="24"/>
        </w:rPr>
        <w:t>0</w:t>
      </w:r>
      <w:r w:rsidRPr="002237F2">
        <w:rPr>
          <w:rFonts w:ascii="Tahoma" w:hAnsi="Tahoma"/>
          <w:b/>
          <w:sz w:val="24"/>
          <w:szCs w:val="24"/>
        </w:rPr>
        <w:t xml:space="preserve"> </w:t>
      </w:r>
    </w:p>
    <w:p w14:paraId="64587396" w14:textId="77777777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2237F2">
        <w:rPr>
          <w:rFonts w:ascii="Tahoma" w:hAnsi="Tahoma"/>
          <w:b/>
          <w:sz w:val="24"/>
          <w:szCs w:val="24"/>
        </w:rPr>
        <w:t xml:space="preserve"> w sali posiedzeń w Urzędzie Gminy Kamionka Wielka</w:t>
      </w:r>
    </w:p>
    <w:p w14:paraId="3057260C" w14:textId="77777777" w:rsidR="00C70386" w:rsidRPr="002237F2" w:rsidRDefault="00C70386" w:rsidP="00C70386">
      <w:pPr>
        <w:jc w:val="center"/>
        <w:rPr>
          <w:rFonts w:ascii="Tahoma" w:hAnsi="Tahoma"/>
          <w:b/>
          <w:sz w:val="24"/>
          <w:szCs w:val="24"/>
        </w:rPr>
      </w:pPr>
    </w:p>
    <w:p w14:paraId="1A5B6B0F" w14:textId="77777777" w:rsidR="00C70386" w:rsidRPr="002237F2" w:rsidRDefault="00C70386" w:rsidP="00C70386">
      <w:pPr>
        <w:jc w:val="center"/>
        <w:rPr>
          <w:rFonts w:ascii="Tahoma" w:hAnsi="Tahoma"/>
          <w:b/>
          <w:sz w:val="22"/>
          <w:szCs w:val="22"/>
        </w:rPr>
      </w:pPr>
    </w:p>
    <w:p w14:paraId="4026E9FA" w14:textId="77777777" w:rsidR="00C70386" w:rsidRPr="00E373E2" w:rsidRDefault="00C70386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Otwarcie Sesji.</w:t>
      </w:r>
    </w:p>
    <w:p w14:paraId="2FEAF942" w14:textId="77777777" w:rsidR="00C70386" w:rsidRPr="00E373E2" w:rsidRDefault="00C70386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Stwierdzenie prawomocności obrad.</w:t>
      </w:r>
    </w:p>
    <w:p w14:paraId="64691FDB" w14:textId="77777777" w:rsidR="00C70386" w:rsidRDefault="00C70386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Przedstawienie porządku obrad, ewentualne zmiany.</w:t>
      </w:r>
      <w:bookmarkStart w:id="0" w:name="_Hlk108087577"/>
      <w:bookmarkStart w:id="1" w:name="_Hlk98764805"/>
      <w:bookmarkStart w:id="2" w:name="_Hlk151383762"/>
      <w:bookmarkStart w:id="3" w:name="_Hlk153532626"/>
    </w:p>
    <w:p w14:paraId="07A2B1E9" w14:textId="7AC9E9A2" w:rsidR="00AD15D1" w:rsidRDefault="00AD15D1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Podjęcie uchwały w sprawie </w:t>
      </w:r>
      <w:r w:rsidR="009C61E8">
        <w:rPr>
          <w:rFonts w:ascii="Tahoma" w:hAnsi="Tahoma" w:cs="Tahoma"/>
          <w:sz w:val="24"/>
          <w:szCs w:val="24"/>
        </w:rPr>
        <w:t xml:space="preserve">przyjęcia Gminnego Programu Opieki nad Zabytkami Gminy Kamionka Wielka na lata 2024-2027 </w:t>
      </w:r>
      <w:r>
        <w:rPr>
          <w:rFonts w:ascii="Tahoma" w:hAnsi="Tahoma" w:cs="Tahoma"/>
          <w:sz w:val="24"/>
          <w:szCs w:val="24"/>
        </w:rPr>
        <w:t>(Projekt Nr 1).</w:t>
      </w:r>
    </w:p>
    <w:p w14:paraId="140FCC9A" w14:textId="5C616633" w:rsidR="00E730F4" w:rsidRDefault="00E730F4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Podjęcie uchwały w sprawie </w:t>
      </w:r>
      <w:r w:rsidR="00225175">
        <w:rPr>
          <w:rFonts w:ascii="Tahoma" w:hAnsi="Tahoma" w:cs="Tahoma"/>
          <w:sz w:val="24"/>
          <w:szCs w:val="24"/>
        </w:rPr>
        <w:t xml:space="preserve">przystąpienia do sporządzenia zmiany miejscowego planu zagospodarowania przestrzennego „Kamionka Wielka I” w Gminie Kamionka Wielka </w:t>
      </w:r>
      <w:r>
        <w:rPr>
          <w:rFonts w:ascii="Tahoma" w:hAnsi="Tahoma" w:cs="Tahoma"/>
          <w:sz w:val="24"/>
          <w:szCs w:val="24"/>
        </w:rPr>
        <w:t>(Projekt Nr 2).</w:t>
      </w:r>
    </w:p>
    <w:p w14:paraId="09E1E2FA" w14:textId="3F1F1743" w:rsidR="00225175" w:rsidRDefault="00225175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przystąpienia do zmiany części tekstowej miejscowego planu zagospodarowania przestrzennego „Kamionka Wielka I” w Gminie Kamionka Wielka (Projekt Nr 3).</w:t>
      </w:r>
    </w:p>
    <w:p w14:paraId="675E93AB" w14:textId="68AC636C" w:rsidR="00C70386" w:rsidRPr="005501D1" w:rsidRDefault="009D50AC" w:rsidP="005501D1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Zakończenie obrad.</w:t>
      </w:r>
      <w:bookmarkEnd w:id="0"/>
      <w:bookmarkEnd w:id="1"/>
      <w:bookmarkEnd w:id="2"/>
      <w:bookmarkEnd w:id="3"/>
    </w:p>
    <w:sectPr w:rsidR="00C70386" w:rsidRPr="005501D1" w:rsidSect="00C70386">
      <w:headerReference w:type="even" r:id="rId7"/>
      <w:headerReference w:type="default" r:id="rId8"/>
      <w:pgSz w:w="11906" w:h="16838"/>
      <w:pgMar w:top="993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8530B" w14:textId="77777777" w:rsidR="0002479E" w:rsidRDefault="0002479E">
      <w:r>
        <w:separator/>
      </w:r>
    </w:p>
  </w:endnote>
  <w:endnote w:type="continuationSeparator" w:id="0">
    <w:p w14:paraId="2E75EE0E" w14:textId="77777777" w:rsidR="0002479E" w:rsidRDefault="0002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78ACE" w14:textId="77777777" w:rsidR="0002479E" w:rsidRDefault="0002479E">
      <w:r>
        <w:separator/>
      </w:r>
    </w:p>
  </w:footnote>
  <w:footnote w:type="continuationSeparator" w:id="0">
    <w:p w14:paraId="5AF952EB" w14:textId="77777777" w:rsidR="0002479E" w:rsidRDefault="0002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2A826" w14:textId="77777777" w:rsidR="0052009F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3981BC" w14:textId="77777777" w:rsidR="0052009F" w:rsidRDefault="005200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86E8E" w14:textId="77777777" w:rsidR="0052009F" w:rsidRDefault="0052009F">
    <w:pPr>
      <w:pStyle w:val="Nagwek"/>
      <w:framePr w:wrap="around" w:vAnchor="text" w:hAnchor="margin" w:xAlign="center" w:y="1"/>
      <w:rPr>
        <w:rStyle w:val="Numerstrony"/>
      </w:rPr>
    </w:pPr>
  </w:p>
  <w:p w14:paraId="7066255C" w14:textId="77777777" w:rsidR="0052009F" w:rsidRDefault="005200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54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86"/>
    <w:rsid w:val="0002479E"/>
    <w:rsid w:val="00225175"/>
    <w:rsid w:val="002334D8"/>
    <w:rsid w:val="00246FD5"/>
    <w:rsid w:val="00253319"/>
    <w:rsid w:val="002F7BA2"/>
    <w:rsid w:val="004578A4"/>
    <w:rsid w:val="00490900"/>
    <w:rsid w:val="004C6548"/>
    <w:rsid w:val="0052009F"/>
    <w:rsid w:val="005421CE"/>
    <w:rsid w:val="005501D1"/>
    <w:rsid w:val="00566F73"/>
    <w:rsid w:val="005C472D"/>
    <w:rsid w:val="006D7272"/>
    <w:rsid w:val="006F5C6C"/>
    <w:rsid w:val="008959D7"/>
    <w:rsid w:val="008E5F2B"/>
    <w:rsid w:val="009302F9"/>
    <w:rsid w:val="009C61E8"/>
    <w:rsid w:val="009D50AC"/>
    <w:rsid w:val="009D70D8"/>
    <w:rsid w:val="00A55C64"/>
    <w:rsid w:val="00A96D36"/>
    <w:rsid w:val="00AC5D02"/>
    <w:rsid w:val="00AD15D1"/>
    <w:rsid w:val="00AD3D7D"/>
    <w:rsid w:val="00B371D3"/>
    <w:rsid w:val="00BE74B1"/>
    <w:rsid w:val="00C0099D"/>
    <w:rsid w:val="00C70386"/>
    <w:rsid w:val="00D66A29"/>
    <w:rsid w:val="00E30B43"/>
    <w:rsid w:val="00E6627A"/>
    <w:rsid w:val="00E730F4"/>
    <w:rsid w:val="00E95D34"/>
    <w:rsid w:val="00EE2B99"/>
    <w:rsid w:val="00EF79A7"/>
    <w:rsid w:val="00F25C70"/>
    <w:rsid w:val="00F6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3834"/>
  <w15:chartTrackingRefBased/>
  <w15:docId w15:val="{E26593A2-6CAE-49D2-9511-9761A540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3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C70386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70386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C70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03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7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17</cp:revision>
  <dcterms:created xsi:type="dcterms:W3CDTF">2024-09-26T13:40:00Z</dcterms:created>
  <dcterms:modified xsi:type="dcterms:W3CDTF">2024-12-06T14:42:00Z</dcterms:modified>
</cp:coreProperties>
</file>